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57474" w14:textId="77777777" w:rsidR="00970B31" w:rsidRDefault="00970B31" w:rsidP="00970B31">
      <w:pPr>
        <w:jc w:val="both"/>
        <w:rPr>
          <w:sz w:val="16"/>
          <w:szCs w:val="16"/>
        </w:rPr>
      </w:pPr>
    </w:p>
    <w:p w14:paraId="38614C33" w14:textId="77777777" w:rsidR="00970B31" w:rsidRDefault="00970B31" w:rsidP="00970B31">
      <w:pPr>
        <w:jc w:val="both"/>
        <w:rPr>
          <w:sz w:val="16"/>
          <w:szCs w:val="16"/>
        </w:rPr>
      </w:pPr>
    </w:p>
    <w:p w14:paraId="07B51400" w14:textId="77777777" w:rsidR="00970B31" w:rsidRDefault="00970B31" w:rsidP="00970B31">
      <w:pPr>
        <w:jc w:val="both"/>
        <w:rPr>
          <w:sz w:val="16"/>
          <w:szCs w:val="16"/>
        </w:rPr>
      </w:pPr>
    </w:p>
    <w:p w14:paraId="48CD04D0" w14:textId="77777777" w:rsidR="00970B31" w:rsidRPr="008A7673" w:rsidRDefault="00970B31" w:rsidP="00970B31">
      <w:pPr>
        <w:jc w:val="both"/>
        <w:rPr>
          <w:sz w:val="16"/>
          <w:szCs w:val="16"/>
        </w:rPr>
      </w:pPr>
      <w:r w:rsidRPr="008A7673">
        <w:rPr>
          <w:noProof/>
          <w:sz w:val="24"/>
          <w:szCs w:val="24"/>
        </w:rPr>
        <w:drawing>
          <wp:inline distT="0" distB="0" distL="0" distR="0" wp14:anchorId="3063E91D" wp14:editId="03F2CEFC">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C3E7DF8" w14:textId="77777777" w:rsidR="00970B31" w:rsidRPr="00513ED7" w:rsidRDefault="00970B31" w:rsidP="00970B31">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04738E34" w14:textId="77777777" w:rsidR="00970B31" w:rsidRPr="008A7673" w:rsidRDefault="00970B31" w:rsidP="00970B31">
      <w:pPr>
        <w:widowControl w:val="0"/>
        <w:tabs>
          <w:tab w:val="left" w:pos="1733"/>
        </w:tabs>
        <w:autoSpaceDE w:val="0"/>
        <w:autoSpaceDN w:val="0"/>
        <w:ind w:right="284"/>
        <w:jc w:val="center"/>
        <w:rPr>
          <w:rFonts w:ascii="Calibri" w:eastAsia="Calibri" w:hAnsi="Calibri" w:cs="Calibri"/>
          <w:b/>
          <w:i/>
          <w:iCs/>
          <w:sz w:val="22"/>
          <w:szCs w:val="22"/>
          <w:lang w:eastAsia="en-US"/>
        </w:rPr>
      </w:pPr>
    </w:p>
    <w:p w14:paraId="60232526" w14:textId="6BB88C98" w:rsidR="00821AF2" w:rsidRPr="00821AF2" w:rsidRDefault="00970B31" w:rsidP="00BA466D">
      <w:pPr>
        <w:spacing w:after="43" w:line="357" w:lineRule="auto"/>
        <w:ind w:left="284"/>
        <w:jc w:val="both"/>
        <w:rPr>
          <w:sz w:val="24"/>
          <w:szCs w:val="24"/>
        </w:rPr>
      </w:pPr>
      <w:r w:rsidRPr="008A7673">
        <w:rPr>
          <w:rFonts w:ascii="Calibri" w:eastAsia="Calibri" w:hAnsi="Calibri" w:cs="Calibri"/>
          <w:b/>
          <w:i/>
          <w:iCs/>
          <w:sz w:val="24"/>
          <w:szCs w:val="24"/>
          <w:lang w:eastAsia="en-US"/>
        </w:rPr>
        <w:t xml:space="preserve">OGGETTO: DICHIARAZIONE DI INSUSSISTENZA CAUSE OSTATIVE PER IL RUOLO </w:t>
      </w:r>
      <w:proofErr w:type="gramStart"/>
      <w:r w:rsidRPr="008A7673">
        <w:rPr>
          <w:rFonts w:ascii="Calibri" w:eastAsia="Calibri" w:hAnsi="Calibri" w:cs="Calibri"/>
          <w:b/>
          <w:i/>
          <w:iCs/>
          <w:sz w:val="24"/>
          <w:szCs w:val="24"/>
          <w:lang w:eastAsia="en-US"/>
        </w:rPr>
        <w:t>DI</w:t>
      </w:r>
      <w:r w:rsidR="00821AF2" w:rsidRPr="00821AF2">
        <w:rPr>
          <w:b/>
        </w:rPr>
        <w:t xml:space="preserve"> </w:t>
      </w:r>
      <w:r w:rsidR="00821AF2">
        <w:rPr>
          <w:b/>
        </w:rPr>
        <w:t xml:space="preserve"> </w:t>
      </w:r>
      <w:r w:rsidR="00BA466D">
        <w:rPr>
          <w:b/>
          <w:color w:val="365F91" w:themeColor="accent1" w:themeShade="BF"/>
          <w:sz w:val="24"/>
          <w:szCs w:val="24"/>
        </w:rPr>
        <w:t>_</w:t>
      </w:r>
      <w:proofErr w:type="gramEnd"/>
      <w:r w:rsidR="00BA466D">
        <w:rPr>
          <w:b/>
          <w:color w:val="365F91" w:themeColor="accent1" w:themeShade="BF"/>
          <w:sz w:val="24"/>
          <w:szCs w:val="24"/>
        </w:rPr>
        <w:t>_______________</w:t>
      </w:r>
      <w:r w:rsidR="00821AF2">
        <w:rPr>
          <w:b/>
          <w:color w:val="365F91" w:themeColor="accent1" w:themeShade="BF"/>
          <w:sz w:val="24"/>
          <w:szCs w:val="24"/>
        </w:rPr>
        <w:t xml:space="preserve"> - </w:t>
      </w:r>
      <w:r w:rsidR="00821AF2" w:rsidRPr="00821AF2">
        <w:rPr>
          <w:rFonts w:ascii="Calibri" w:eastAsia="Calibri" w:hAnsi="Calibri" w:cs="Calibri"/>
          <w:b/>
          <w:color w:val="365F91" w:themeColor="accent1" w:themeShade="BF"/>
          <w:sz w:val="24"/>
          <w:szCs w:val="24"/>
        </w:rPr>
        <w:t xml:space="preserve"> </w:t>
      </w:r>
      <w:r w:rsidR="00821AF2" w:rsidRPr="00821AF2">
        <w:rPr>
          <w:sz w:val="24"/>
          <w:szCs w:val="24"/>
        </w:rPr>
        <w:t>PIANO NAZIONALE DI RIPRESA E RESILIENZA. Missione 4 – Istruzione e Ricerca – Componente 1 – Potenziamento dell’offerta dei servizi di istruzione: dagli asili nido alle Università – Investimento 3.1. “Nuove competenze e nuovi linguaggi” - Decreto del Ministro dell’istruzione e del merito 12 aprile 2023, n. 65 Interventi di orientamento e formazione per il potenziamento delle competenze STEM</w:t>
      </w:r>
      <w:r w:rsidR="00BA466D">
        <w:rPr>
          <w:sz w:val="24"/>
          <w:szCs w:val="24"/>
        </w:rPr>
        <w:t xml:space="preserve"> </w:t>
      </w:r>
      <w:r w:rsidR="00BA466D" w:rsidRPr="00DD7956">
        <w:rPr>
          <w:rFonts w:eastAsia="Calibri"/>
          <w:b/>
          <w:sz w:val="24"/>
          <w:szCs w:val="24"/>
        </w:rPr>
        <w:t xml:space="preserve">e multilinguistiche (D.M. 65/2023)  </w:t>
      </w:r>
      <w:r w:rsidR="00821AF2" w:rsidRPr="00821AF2">
        <w:rPr>
          <w:sz w:val="24"/>
          <w:szCs w:val="24"/>
        </w:rPr>
        <w:t xml:space="preserve"> digitali, di innovazione e linguistiche per studentesse e studenti e delle competenze multilinguistiche dei docenti, finanziato dall’Unione europea – Next Generation EU </w:t>
      </w:r>
    </w:p>
    <w:p w14:paraId="63A46FE1" w14:textId="77777777" w:rsidR="00BA466D" w:rsidRDefault="00BA466D" w:rsidP="00BA466D">
      <w:pPr>
        <w:pStyle w:val="Titolo1"/>
        <w:spacing w:line="242" w:lineRule="exact"/>
        <w:ind w:right="607" w:firstLine="184"/>
        <w:jc w:val="both"/>
        <w:rPr>
          <w:rFonts w:ascii="NotoSans-Regular" w:hAnsi="NotoSans-Regular" w:cs="NotoSans-Regular"/>
          <w:color w:val="212529"/>
          <w:sz w:val="23"/>
          <w:szCs w:val="23"/>
          <w:lang w:val="it-IT"/>
        </w:rPr>
      </w:pPr>
      <w:proofErr w:type="spellStart"/>
      <w:r w:rsidRPr="00DD7956">
        <w:rPr>
          <w:rFonts w:ascii="Times New Roman" w:hAnsi="Times New Roman" w:cs="Times New Roman"/>
          <w:b w:val="0"/>
          <w:bCs w:val="0"/>
          <w:spacing w:val="-1"/>
          <w:sz w:val="24"/>
          <w:szCs w:val="24"/>
        </w:rPr>
        <w:t>Codice</w:t>
      </w:r>
      <w:proofErr w:type="spellEnd"/>
      <w:r w:rsidRPr="00DD7956">
        <w:rPr>
          <w:rFonts w:ascii="Times New Roman" w:hAnsi="Times New Roman" w:cs="Times New Roman"/>
          <w:b w:val="0"/>
          <w:bCs w:val="0"/>
          <w:color w:val="212529"/>
          <w:sz w:val="24"/>
          <w:szCs w:val="24"/>
          <w:lang w:val="it-IT"/>
        </w:rPr>
        <w:t xml:space="preserve"> M4C1I3.1-2023-1143-P-30917</w:t>
      </w:r>
      <w:r>
        <w:rPr>
          <w:rFonts w:ascii="Times New Roman" w:hAnsi="Times New Roman" w:cs="Times New Roman"/>
          <w:b w:val="0"/>
          <w:bCs w:val="0"/>
          <w:color w:val="212529"/>
          <w:sz w:val="24"/>
          <w:szCs w:val="24"/>
          <w:lang w:val="it-IT"/>
        </w:rPr>
        <w:t xml:space="preserve"> - </w:t>
      </w:r>
      <w:r>
        <w:rPr>
          <w:spacing w:val="-1"/>
        </w:rPr>
        <w:t>CUP.</w:t>
      </w:r>
      <w:r w:rsidRPr="00791BE6">
        <w:rPr>
          <w:rFonts w:ascii="NotoSans-Regular" w:hAnsi="NotoSans-Regular" w:cs="NotoSans-Regular"/>
          <w:color w:val="212529"/>
          <w:sz w:val="23"/>
          <w:szCs w:val="23"/>
          <w:lang w:val="it-IT"/>
        </w:rPr>
        <w:t xml:space="preserve"> </w:t>
      </w:r>
      <w:r>
        <w:rPr>
          <w:rFonts w:ascii="NotoSans-Regular" w:hAnsi="NotoSans-Regular" w:cs="NotoSans-Regular"/>
          <w:color w:val="212529"/>
          <w:sz w:val="23"/>
          <w:szCs w:val="23"/>
          <w:lang w:val="it-IT"/>
        </w:rPr>
        <w:t>D34D23004220006</w:t>
      </w:r>
    </w:p>
    <w:p w14:paraId="33063EDB" w14:textId="77777777" w:rsidR="00821AF2" w:rsidRDefault="00821AF2" w:rsidP="00970B31">
      <w:pPr>
        <w:keepNext/>
        <w:keepLines/>
        <w:widowControl w:val="0"/>
        <w:outlineLvl w:val="5"/>
        <w:rPr>
          <w:rFonts w:ascii="Calibri" w:eastAsia="Calibri" w:hAnsi="Calibri" w:cs="Calibri"/>
          <w:b/>
          <w:i/>
          <w:iCs/>
          <w:sz w:val="24"/>
          <w:szCs w:val="24"/>
          <w:lang w:eastAsia="en-US"/>
        </w:rPr>
      </w:pPr>
    </w:p>
    <w:p w14:paraId="11A63419" w14:textId="77777777" w:rsidR="00821AF2" w:rsidRDefault="00821AF2" w:rsidP="00970B31">
      <w:pPr>
        <w:keepNext/>
        <w:keepLines/>
        <w:widowControl w:val="0"/>
        <w:outlineLvl w:val="5"/>
        <w:rPr>
          <w:rFonts w:ascii="Calibri" w:eastAsia="Calibri" w:hAnsi="Calibri" w:cs="Calibri"/>
          <w:b/>
          <w:i/>
          <w:iCs/>
          <w:sz w:val="24"/>
          <w:szCs w:val="24"/>
          <w:lang w:eastAsia="en-US"/>
        </w:rPr>
      </w:pPr>
    </w:p>
    <w:p w14:paraId="30296312" w14:textId="77777777"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w:t>
      </w:r>
      <w:r w:rsidR="00821AF2">
        <w:rPr>
          <w:rFonts w:asciiTheme="minorHAnsi" w:eastAsia="Arial" w:hAnsiTheme="minorHAnsi"/>
          <w:b/>
          <w:bCs/>
          <w:sz w:val="22"/>
          <w:szCs w:val="22"/>
        </w:rPr>
        <w:t>/la</w:t>
      </w:r>
      <w:r w:rsidRPr="008A7673">
        <w:rPr>
          <w:rFonts w:asciiTheme="minorHAnsi" w:eastAsia="Arial" w:hAnsiTheme="minorHAnsi"/>
          <w:b/>
          <w:bCs/>
          <w:sz w:val="22"/>
          <w:szCs w:val="22"/>
        </w:rPr>
        <w:t xml:space="preserve"> sottoscritto</w:t>
      </w:r>
      <w:r w:rsidR="00821AF2">
        <w:rPr>
          <w:rFonts w:asciiTheme="minorHAnsi" w:eastAsia="Arial" w:hAnsiTheme="minorHAnsi"/>
          <w:b/>
          <w:bCs/>
          <w:sz w:val="22"/>
          <w:szCs w:val="22"/>
        </w:rPr>
        <w:t>/a</w:t>
      </w:r>
      <w:r w:rsidRPr="008A7673">
        <w:rPr>
          <w:rFonts w:asciiTheme="minorHAnsi" w:eastAsia="Arial" w:hAnsiTheme="minorHAnsi"/>
          <w:b/>
          <w:bCs/>
          <w:sz w:val="22"/>
          <w:szCs w:val="22"/>
        </w:rPr>
        <w:t xml:space="preserve"> __________________________________</w:t>
      </w:r>
      <w:r w:rsidRPr="008A7673">
        <w:rPr>
          <w:sz w:val="24"/>
          <w:szCs w:val="24"/>
        </w:rPr>
        <w:t xml:space="preserve"> </w:t>
      </w:r>
    </w:p>
    <w:p w14:paraId="3ECA8806" w14:textId="77777777" w:rsidR="00970B31" w:rsidRPr="008A7673" w:rsidRDefault="00970B31" w:rsidP="00970B31">
      <w:pPr>
        <w:keepNext/>
        <w:keepLines/>
        <w:widowControl w:val="0"/>
        <w:outlineLvl w:val="5"/>
        <w:rPr>
          <w:rFonts w:asciiTheme="minorHAnsi" w:eastAsia="Arial" w:hAnsiTheme="minorHAnsi"/>
          <w:b/>
          <w:bCs/>
          <w:sz w:val="22"/>
          <w:szCs w:val="22"/>
        </w:rPr>
      </w:pPr>
    </w:p>
    <w:p w14:paraId="7AD129E3" w14:textId="77777777"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4540F641" w14:textId="77777777" w:rsidR="00970B31" w:rsidRPr="008A7673" w:rsidRDefault="00970B31" w:rsidP="00970B31">
      <w:pPr>
        <w:keepNext/>
        <w:keepLines/>
        <w:widowControl w:val="0"/>
        <w:outlineLvl w:val="5"/>
        <w:rPr>
          <w:rFonts w:asciiTheme="minorHAnsi" w:eastAsia="Arial" w:hAnsiTheme="minorHAnsi"/>
          <w:b/>
          <w:bCs/>
          <w:sz w:val="22"/>
          <w:szCs w:val="22"/>
        </w:rPr>
      </w:pPr>
    </w:p>
    <w:p w14:paraId="68340124" w14:textId="77777777"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2E1CA0A4" w14:textId="77777777" w:rsidR="00970B31" w:rsidRPr="008A7673" w:rsidRDefault="00970B31" w:rsidP="00970B31">
      <w:pPr>
        <w:keepNext/>
        <w:keepLines/>
        <w:widowControl w:val="0"/>
        <w:outlineLvl w:val="5"/>
        <w:rPr>
          <w:rFonts w:asciiTheme="minorHAnsi" w:eastAsia="Arial" w:hAnsiTheme="minorHAnsi"/>
          <w:b/>
          <w:bCs/>
          <w:sz w:val="22"/>
          <w:szCs w:val="22"/>
        </w:rPr>
      </w:pPr>
    </w:p>
    <w:p w14:paraId="1B4B6FE6" w14:textId="77777777"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w:t>
      </w:r>
      <w:r w:rsidR="00821AF2">
        <w:rPr>
          <w:rFonts w:asciiTheme="minorHAnsi" w:eastAsia="Arial" w:hAnsiTheme="minorHAnsi"/>
          <w:b/>
          <w:bCs/>
          <w:sz w:val="22"/>
          <w:szCs w:val="22"/>
        </w:rPr>
        <w:t>_________________________</w:t>
      </w:r>
      <w:r w:rsidRPr="008A7673">
        <w:rPr>
          <w:rFonts w:asciiTheme="minorHAnsi" w:eastAsia="Arial" w:hAnsiTheme="minorHAnsi"/>
          <w:b/>
          <w:bCs/>
          <w:sz w:val="22"/>
          <w:szCs w:val="22"/>
        </w:rPr>
        <w:t xml:space="preserve"> nel progetto di cui in oggetto</w:t>
      </w:r>
    </w:p>
    <w:p w14:paraId="38108680" w14:textId="77777777" w:rsidR="00970B31" w:rsidRPr="008A7673" w:rsidRDefault="00970B31" w:rsidP="00970B31">
      <w:pPr>
        <w:keepNext/>
        <w:keepLines/>
        <w:widowControl w:val="0"/>
        <w:outlineLvl w:val="5"/>
        <w:rPr>
          <w:rFonts w:asciiTheme="minorHAnsi" w:eastAsia="Arial" w:hAnsiTheme="minorHAnsi"/>
          <w:bCs/>
          <w:sz w:val="22"/>
          <w:szCs w:val="22"/>
        </w:rPr>
      </w:pPr>
    </w:p>
    <w:p w14:paraId="6D049BF6" w14:textId="77777777" w:rsidR="00970B31" w:rsidRPr="008A7673" w:rsidRDefault="00970B31" w:rsidP="00970B31">
      <w:pPr>
        <w:spacing w:before="120" w:after="120"/>
        <w:jc w:val="center"/>
        <w:outlineLvl w:val="0"/>
        <w:rPr>
          <w:rFonts w:cstheme="minorHAnsi"/>
          <w:b/>
          <w:sz w:val="24"/>
          <w:szCs w:val="24"/>
        </w:rPr>
      </w:pPr>
      <w:r w:rsidRPr="008A7673">
        <w:rPr>
          <w:rFonts w:cstheme="minorHAnsi"/>
          <w:b/>
          <w:sz w:val="24"/>
          <w:szCs w:val="24"/>
        </w:rPr>
        <w:t>DICHIARA</w:t>
      </w:r>
    </w:p>
    <w:p w14:paraId="64E026CC" w14:textId="77777777" w:rsidR="00970B31" w:rsidRPr="008A7673" w:rsidRDefault="00970B31" w:rsidP="00970B31">
      <w:pPr>
        <w:spacing w:before="120" w:after="120"/>
        <w:jc w:val="center"/>
        <w:outlineLvl w:val="0"/>
        <w:rPr>
          <w:rFonts w:cstheme="minorHAnsi"/>
          <w:b/>
          <w:sz w:val="22"/>
          <w:szCs w:val="22"/>
        </w:rPr>
      </w:pPr>
    </w:p>
    <w:p w14:paraId="063D58D3" w14:textId="77777777" w:rsidR="00970B31" w:rsidRPr="008A7673" w:rsidRDefault="00970B31" w:rsidP="00970B31">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7A853BAA" w14:textId="77777777" w:rsidR="00970B31" w:rsidRPr="008A7673" w:rsidRDefault="00970B31" w:rsidP="00970B31">
      <w:pPr>
        <w:spacing w:before="120" w:after="120"/>
        <w:jc w:val="both"/>
        <w:rPr>
          <w:rFonts w:cstheme="minorHAnsi"/>
          <w:b/>
          <w:sz w:val="24"/>
          <w:szCs w:val="24"/>
        </w:rPr>
      </w:pPr>
    </w:p>
    <w:p w14:paraId="644EDE9E" w14:textId="77777777" w:rsidR="00970B31"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40BF48F6" w14:textId="77777777" w:rsidR="00970B31" w:rsidRDefault="00970B31" w:rsidP="00970B31">
      <w:pPr>
        <w:spacing w:before="120" w:after="120"/>
        <w:ind w:left="720"/>
        <w:contextualSpacing/>
        <w:jc w:val="both"/>
        <w:rPr>
          <w:rFonts w:cstheme="minorHAnsi"/>
          <w:sz w:val="24"/>
          <w:szCs w:val="24"/>
        </w:rPr>
      </w:pPr>
    </w:p>
    <w:p w14:paraId="055EDEFC" w14:textId="77777777"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239D2651" w14:textId="77777777" w:rsidR="00970B31" w:rsidRPr="00513ED7" w:rsidRDefault="00970B31" w:rsidP="00970B31">
      <w:pPr>
        <w:spacing w:before="120" w:after="120"/>
        <w:ind w:left="720"/>
        <w:contextualSpacing/>
        <w:jc w:val="both"/>
        <w:rPr>
          <w:rFonts w:cstheme="minorHAnsi"/>
          <w:sz w:val="24"/>
          <w:szCs w:val="24"/>
        </w:rPr>
      </w:pPr>
    </w:p>
    <w:p w14:paraId="5ED3B0D0" w14:textId="77777777"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7A330F06" w14:textId="77777777"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13D455DD" w14:textId="77777777"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53EEBC5A" w14:textId="77777777"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di soggetti od organizzazioni con cui egli o il coniuge abbia causa pendente o grave inimicizia o rapporti di credito o debito significativi;</w:t>
      </w:r>
    </w:p>
    <w:p w14:paraId="08BCA3F6" w14:textId="77777777"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EAD0FC" w14:textId="77777777" w:rsidR="00970B31" w:rsidRPr="008A7673" w:rsidRDefault="00970B31" w:rsidP="00970B31">
      <w:pPr>
        <w:autoSpaceDE w:val="0"/>
        <w:autoSpaceDN w:val="0"/>
        <w:adjustRightInd w:val="0"/>
        <w:spacing w:before="120" w:after="120"/>
        <w:ind w:left="1068"/>
        <w:contextualSpacing/>
        <w:jc w:val="both"/>
        <w:rPr>
          <w:rFonts w:cstheme="minorHAnsi"/>
          <w:sz w:val="24"/>
          <w:szCs w:val="24"/>
        </w:rPr>
      </w:pPr>
    </w:p>
    <w:p w14:paraId="16602B5E" w14:textId="77777777" w:rsidR="00970B31" w:rsidRPr="008A7673" w:rsidRDefault="00970B31" w:rsidP="00970B31">
      <w:pPr>
        <w:numPr>
          <w:ilvl w:val="0"/>
          <w:numId w:val="1"/>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026C6422" w14:textId="77777777" w:rsidR="00970B31" w:rsidRPr="008A7673" w:rsidRDefault="00970B31" w:rsidP="00970B31">
      <w:pPr>
        <w:spacing w:after="120" w:line="276" w:lineRule="auto"/>
        <w:ind w:left="720"/>
        <w:contextualSpacing/>
        <w:jc w:val="both"/>
        <w:rPr>
          <w:rFonts w:eastAsia="Calibri" w:cstheme="minorHAnsi"/>
          <w:sz w:val="24"/>
          <w:szCs w:val="24"/>
        </w:rPr>
      </w:pPr>
    </w:p>
    <w:p w14:paraId="134A1B8F" w14:textId="77777777" w:rsidR="00970B31" w:rsidRPr="008A7673" w:rsidRDefault="00970B31" w:rsidP="00970B31">
      <w:pPr>
        <w:numPr>
          <w:ilvl w:val="0"/>
          <w:numId w:val="1"/>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1D100110" w14:textId="77777777" w:rsidR="00970B31" w:rsidRPr="008A7673" w:rsidRDefault="00970B31" w:rsidP="00970B31">
      <w:pPr>
        <w:rPr>
          <w:rFonts w:asciiTheme="minorHAnsi" w:eastAsia="Calibri" w:hAnsiTheme="minorHAnsi" w:cstheme="minorHAnsi"/>
          <w:sz w:val="24"/>
          <w:szCs w:val="24"/>
          <w:lang w:eastAsia="en-US"/>
        </w:rPr>
      </w:pPr>
    </w:p>
    <w:p w14:paraId="0A059191" w14:textId="77777777"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12AE177C" w14:textId="77777777" w:rsidR="00970B31" w:rsidRPr="008A7673" w:rsidRDefault="00970B31" w:rsidP="00970B31">
      <w:pPr>
        <w:spacing w:before="120" w:after="120"/>
        <w:ind w:left="720"/>
        <w:contextualSpacing/>
        <w:jc w:val="both"/>
        <w:rPr>
          <w:rFonts w:cstheme="minorHAnsi"/>
          <w:sz w:val="24"/>
          <w:szCs w:val="24"/>
        </w:rPr>
      </w:pPr>
    </w:p>
    <w:p w14:paraId="3BC79F2D" w14:textId="77777777"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743264D9" w14:textId="77777777" w:rsidR="00970B31" w:rsidRPr="008A7673" w:rsidRDefault="00970B31" w:rsidP="00970B31">
      <w:pPr>
        <w:ind w:left="708"/>
        <w:rPr>
          <w:rFonts w:cstheme="minorHAnsi"/>
          <w:sz w:val="24"/>
          <w:szCs w:val="24"/>
        </w:rPr>
      </w:pPr>
    </w:p>
    <w:p w14:paraId="4C53E16D" w14:textId="77777777" w:rsidR="00970B31" w:rsidRPr="008A7673" w:rsidRDefault="00970B31" w:rsidP="00970B31">
      <w:pPr>
        <w:spacing w:before="120" w:after="120"/>
        <w:ind w:left="720"/>
        <w:contextualSpacing/>
        <w:jc w:val="both"/>
        <w:rPr>
          <w:rFonts w:cstheme="minorHAnsi"/>
          <w:sz w:val="24"/>
          <w:szCs w:val="24"/>
        </w:rPr>
      </w:pPr>
    </w:p>
    <w:p w14:paraId="48FBF188" w14:textId="77777777" w:rsidR="00970B31" w:rsidRDefault="00970B31" w:rsidP="00970B31">
      <w:pPr>
        <w:numPr>
          <w:ilvl w:val="0"/>
          <w:numId w:val="1"/>
        </w:numPr>
        <w:spacing w:before="120" w:after="120"/>
        <w:contextualSpacing/>
        <w:jc w:val="both"/>
        <w:rPr>
          <w:rFonts w:cstheme="minorHAnsi"/>
          <w:sz w:val="24"/>
          <w:szCs w:val="24"/>
        </w:rPr>
      </w:pPr>
      <w:bookmarkStart w:id="0"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14:paraId="046DCD92" w14:textId="77777777" w:rsidR="00970B31" w:rsidRDefault="00970B31" w:rsidP="00970B31">
      <w:pPr>
        <w:spacing w:before="120" w:after="120"/>
        <w:contextualSpacing/>
        <w:jc w:val="both"/>
        <w:rPr>
          <w:rFonts w:cstheme="minorHAnsi"/>
          <w:sz w:val="24"/>
          <w:szCs w:val="24"/>
        </w:rPr>
      </w:pPr>
    </w:p>
    <w:p w14:paraId="03740161" w14:textId="77777777" w:rsidR="00970B31" w:rsidRPr="00513ED7" w:rsidRDefault="00970B31" w:rsidP="00970B31">
      <w:pPr>
        <w:spacing w:before="120" w:after="120"/>
        <w:contextualSpacing/>
        <w:jc w:val="both"/>
        <w:rPr>
          <w:rFonts w:cstheme="minorHAnsi"/>
          <w:sz w:val="24"/>
          <w:szCs w:val="24"/>
        </w:rPr>
      </w:pPr>
    </w:p>
    <w:p w14:paraId="1465A794" w14:textId="77777777"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1ADA9B3B" w14:textId="77777777"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4F81DE54" w14:textId="77777777" w:rsidR="00970B31" w:rsidRPr="008A7673" w:rsidRDefault="00970B31" w:rsidP="00970B31">
      <w:pPr>
        <w:tabs>
          <w:tab w:val="left" w:pos="6585"/>
        </w:tabs>
        <w:rPr>
          <w:rFonts w:asciiTheme="minorHAnsi" w:eastAsia="Calibri" w:hAnsiTheme="minorHAnsi" w:cstheme="minorHAnsi"/>
          <w:sz w:val="22"/>
          <w:szCs w:val="22"/>
          <w:lang w:eastAsia="en-US"/>
        </w:rPr>
      </w:pPr>
    </w:p>
    <w:p w14:paraId="443B29B0" w14:textId="77777777"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2CBB115E" w14:textId="77777777" w:rsidR="00970B31" w:rsidRPr="008A7673" w:rsidRDefault="00970B31" w:rsidP="00970B31">
      <w:pPr>
        <w:rPr>
          <w:rFonts w:asciiTheme="minorHAnsi" w:eastAsia="Calibri" w:hAnsiTheme="minorHAnsi" w:cstheme="minorHAnsi"/>
          <w:sz w:val="24"/>
          <w:szCs w:val="24"/>
          <w:lang w:eastAsia="en-US"/>
        </w:rPr>
      </w:pPr>
    </w:p>
    <w:p w14:paraId="1F96011E" w14:textId="77777777" w:rsidR="00970B31" w:rsidRDefault="00970B31" w:rsidP="00970B31">
      <w:pPr>
        <w:autoSpaceDE w:val="0"/>
        <w:spacing w:after="200"/>
        <w:mirrorIndents/>
        <w:rPr>
          <w:rFonts w:ascii="Arial" w:eastAsiaTheme="minorEastAsia" w:hAnsi="Arial" w:cs="Arial"/>
          <w:sz w:val="18"/>
          <w:szCs w:val="18"/>
        </w:rPr>
      </w:pPr>
    </w:p>
    <w:p w14:paraId="58B597B1" w14:textId="77777777" w:rsidR="00970B31" w:rsidRDefault="00970B31" w:rsidP="00970B31">
      <w:pPr>
        <w:autoSpaceDE w:val="0"/>
        <w:spacing w:after="200"/>
        <w:mirrorIndents/>
        <w:rPr>
          <w:rFonts w:ascii="Arial" w:eastAsiaTheme="minorEastAsia" w:hAnsi="Arial" w:cs="Arial"/>
          <w:sz w:val="18"/>
          <w:szCs w:val="18"/>
        </w:rPr>
      </w:pPr>
    </w:p>
    <w:p w14:paraId="49893931" w14:textId="77777777" w:rsidR="00F03FE7" w:rsidRDefault="00F03FE7"/>
    <w:sectPr w:rsidR="00F03FE7" w:rsidSect="00094525">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5D5F" w14:textId="77777777" w:rsidR="00CF21EF" w:rsidRDefault="00CF21EF">
      <w:r>
        <w:separator/>
      </w:r>
    </w:p>
  </w:endnote>
  <w:endnote w:type="continuationSeparator" w:id="0">
    <w:p w14:paraId="54BE017A" w14:textId="77777777" w:rsidR="00CF21EF" w:rsidRDefault="00CF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20BA" w14:textId="77777777" w:rsidR="004463DC" w:rsidRDefault="00970B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08B580F" w14:textId="77777777" w:rsidR="004463DC" w:rsidRDefault="004463DC">
    <w:pPr>
      <w:pStyle w:val="Pidipagina"/>
    </w:pPr>
  </w:p>
  <w:p w14:paraId="0CBE2526" w14:textId="77777777" w:rsidR="004463DC" w:rsidRDefault="004463DC"/>
  <w:p w14:paraId="75A3D348" w14:textId="77777777" w:rsidR="004463DC" w:rsidRDefault="004463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67EE" w14:textId="77777777" w:rsidR="004463DC" w:rsidRDefault="004463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031D" w14:textId="77777777" w:rsidR="00CF21EF" w:rsidRDefault="00CF21EF">
      <w:r>
        <w:separator/>
      </w:r>
    </w:p>
  </w:footnote>
  <w:footnote w:type="continuationSeparator" w:id="0">
    <w:p w14:paraId="248E2958" w14:textId="77777777" w:rsidR="00CF21EF" w:rsidRDefault="00CF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791703783">
    <w:abstractNumId w:val="0"/>
  </w:num>
  <w:num w:numId="2" w16cid:durableId="140314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C6"/>
    <w:rsid w:val="00094525"/>
    <w:rsid w:val="00376DCF"/>
    <w:rsid w:val="004463DC"/>
    <w:rsid w:val="004A0825"/>
    <w:rsid w:val="006833C6"/>
    <w:rsid w:val="006973F0"/>
    <w:rsid w:val="00821AF2"/>
    <w:rsid w:val="008C48F5"/>
    <w:rsid w:val="00970B31"/>
    <w:rsid w:val="00BA466D"/>
    <w:rsid w:val="00C04799"/>
    <w:rsid w:val="00CF21EF"/>
    <w:rsid w:val="00F03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1DD6"/>
  <w15:chartTrackingRefBased/>
  <w15:docId w15:val="{86CAB22E-8AE9-4F46-8B56-87E48C1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B3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BA466D"/>
    <w:pPr>
      <w:widowControl w:val="0"/>
      <w:ind w:left="100"/>
      <w:outlineLvl w:val="0"/>
    </w:pPr>
    <w:rPr>
      <w:rFonts w:ascii="Verdana" w:eastAsia="Verdana" w:hAnsi="Verdana"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70B31"/>
    <w:pPr>
      <w:tabs>
        <w:tab w:val="center" w:pos="4819"/>
        <w:tab w:val="right" w:pos="9638"/>
      </w:tabs>
    </w:pPr>
  </w:style>
  <w:style w:type="character" w:customStyle="1" w:styleId="PidipaginaCarattere">
    <w:name w:val="Piè di pagina Carattere"/>
    <w:basedOn w:val="Carpredefinitoparagrafo"/>
    <w:link w:val="Pidipagina"/>
    <w:rsid w:val="00970B31"/>
    <w:rPr>
      <w:rFonts w:ascii="Times New Roman" w:eastAsia="Times New Roman" w:hAnsi="Times New Roman" w:cs="Times New Roman"/>
      <w:sz w:val="20"/>
      <w:szCs w:val="20"/>
      <w:lang w:eastAsia="it-IT"/>
    </w:rPr>
  </w:style>
  <w:style w:type="character" w:styleId="Numeropagina">
    <w:name w:val="page number"/>
    <w:basedOn w:val="Carpredefinitoparagrafo"/>
    <w:rsid w:val="00970B31"/>
  </w:style>
  <w:style w:type="character" w:customStyle="1" w:styleId="Titolo1Carattere">
    <w:name w:val="Titolo 1 Carattere"/>
    <w:basedOn w:val="Carpredefinitoparagrafo"/>
    <w:link w:val="Titolo1"/>
    <w:uiPriority w:val="9"/>
    <w:rsid w:val="00BA466D"/>
    <w:rPr>
      <w:rFonts w:ascii="Verdana" w:eastAsia="Verdana" w:hAnsi="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User</cp:lastModifiedBy>
  <cp:revision>2</cp:revision>
  <dcterms:created xsi:type="dcterms:W3CDTF">2024-12-23T09:28:00Z</dcterms:created>
  <dcterms:modified xsi:type="dcterms:W3CDTF">2024-12-23T09:28:00Z</dcterms:modified>
</cp:coreProperties>
</file>